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25" w:rsidRDefault="00485725" w:rsidP="00E7283F">
      <w:pPr>
        <w:jc w:val="center"/>
        <w:rPr>
          <w:rFonts w:asciiTheme="majorHAnsi" w:hAnsiTheme="majorHAnsi" w:hint="cs"/>
          <w:b/>
          <w:bCs/>
          <w:rtl/>
          <w:lang w:bidi="ar-EG"/>
        </w:rPr>
      </w:pPr>
    </w:p>
    <w:p w:rsidR="000D4D09" w:rsidRDefault="00986934" w:rsidP="00E7283F">
      <w:pPr>
        <w:jc w:val="center"/>
        <w:rPr>
          <w:rFonts w:asciiTheme="majorHAnsi" w:hAnsiTheme="majorHAnsi"/>
          <w:b/>
          <w:bCs/>
          <w:rtl/>
          <w:lang w:bidi="ar-EG"/>
        </w:rPr>
      </w:pPr>
      <w:r w:rsidRPr="00BE2466">
        <w:rPr>
          <w:rFonts w:asciiTheme="majorHAnsi" w:hAnsiTheme="majorHAnsi"/>
          <w:b/>
          <w:bCs/>
          <w:rtl/>
          <w:lang w:bidi="ar-EG"/>
        </w:rPr>
        <w:t>نموذج الإبلاغ عن الآثار العكسية للأدوية</w:t>
      </w:r>
      <w:r w:rsidRPr="00BE2466">
        <w:rPr>
          <w:rFonts w:asciiTheme="majorHAnsi" w:hAnsiTheme="majorHAnsi"/>
          <w:b/>
          <w:bCs/>
        </w:rPr>
        <w:br/>
      </w:r>
    </w:p>
    <w:p w:rsidR="00986934" w:rsidRPr="00BE2466" w:rsidRDefault="00986934" w:rsidP="000D4D09">
      <w:pPr>
        <w:rPr>
          <w:rFonts w:asciiTheme="majorHAnsi" w:hAnsiTheme="majorHAnsi"/>
          <w:b/>
          <w:bCs/>
          <w:rtl/>
        </w:rPr>
      </w:pPr>
      <w:r w:rsidRPr="00BE2466">
        <w:rPr>
          <w:rFonts w:asciiTheme="majorHAnsi" w:hAnsiTheme="majorHAnsi"/>
          <w:b/>
          <w:bCs/>
          <w:rtl/>
          <w:lang w:bidi="ar-EG"/>
        </w:rPr>
        <w:t>بيانات المريض</w:t>
      </w:r>
      <w:r w:rsidRPr="00BE2466">
        <w:rPr>
          <w:rFonts w:asciiTheme="majorHAnsi" w:hAnsiTheme="majorHAnsi"/>
          <w:b/>
          <w:bCs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594"/>
        <w:gridCol w:w="2552"/>
        <w:gridCol w:w="1134"/>
        <w:gridCol w:w="1242"/>
      </w:tblGrid>
      <w:tr w:rsidR="00986934" w:rsidRPr="00BE2466" w:rsidTr="00385F03">
        <w:tc>
          <w:tcPr>
            <w:tcW w:w="3594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الاسم (ثلاثي)</w:t>
            </w:r>
          </w:p>
        </w:tc>
        <w:tc>
          <w:tcPr>
            <w:tcW w:w="2552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الجنس (ذكر- انثى)</w:t>
            </w:r>
          </w:p>
        </w:tc>
        <w:tc>
          <w:tcPr>
            <w:tcW w:w="1134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الوزن</w:t>
            </w:r>
          </w:p>
        </w:tc>
        <w:tc>
          <w:tcPr>
            <w:tcW w:w="1242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العمر</w:t>
            </w:r>
          </w:p>
        </w:tc>
      </w:tr>
      <w:tr w:rsidR="00986934" w:rsidRPr="00BE2466" w:rsidTr="00385F03">
        <w:tc>
          <w:tcPr>
            <w:tcW w:w="3594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42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</w:tbl>
    <w:p w:rsidR="00986934" w:rsidRPr="00BE2466" w:rsidRDefault="00986934" w:rsidP="00986934">
      <w:pPr>
        <w:rPr>
          <w:rFonts w:asciiTheme="majorHAnsi" w:hAnsiTheme="majorHAnsi"/>
          <w:b/>
          <w:bCs/>
          <w:rtl/>
        </w:rPr>
      </w:pPr>
      <w:r w:rsidRPr="00BE2466">
        <w:rPr>
          <w:rFonts w:asciiTheme="majorHAnsi" w:hAnsiTheme="majorHAnsi"/>
          <w:b/>
          <w:bCs/>
          <w:rtl/>
        </w:rPr>
        <w:t>الأدوية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 xml:space="preserve">المشتبه بها: </w:t>
      </w:r>
    </w:p>
    <w:tbl>
      <w:tblPr>
        <w:tblStyle w:val="TableGrid"/>
        <w:bidiVisual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اسم دواء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التركيز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يستخدم لعلاج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الجرعة</w:t>
            </w:r>
          </w:p>
        </w:tc>
        <w:tc>
          <w:tcPr>
            <w:tcW w:w="1218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طريق التعاطي</w:t>
            </w:r>
          </w:p>
        </w:tc>
        <w:tc>
          <w:tcPr>
            <w:tcW w:w="1218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تاريخ بدء العلاج</w:t>
            </w:r>
          </w:p>
        </w:tc>
        <w:tc>
          <w:tcPr>
            <w:tcW w:w="1218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تاريخ وقف العلاج</w:t>
            </w: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</w:tbl>
    <w:p w:rsidR="00986934" w:rsidRPr="00BE2466" w:rsidRDefault="00986934" w:rsidP="00986934">
      <w:pPr>
        <w:rPr>
          <w:rFonts w:asciiTheme="majorHAnsi" w:hAnsiTheme="majorHAnsi"/>
          <w:b/>
          <w:bCs/>
          <w:rtl/>
        </w:rPr>
      </w:pPr>
      <w:r w:rsidRPr="00BE2466">
        <w:rPr>
          <w:rFonts w:asciiTheme="majorHAnsi" w:hAnsiTheme="majorHAnsi"/>
          <w:b/>
          <w:bCs/>
          <w:rtl/>
        </w:rPr>
        <w:t>الاثر العكسي المشتبه به:</w:t>
      </w:r>
    </w:p>
    <w:p w:rsidR="00986934" w:rsidRPr="00BE2466" w:rsidRDefault="00986934" w:rsidP="00485725">
      <w:pPr>
        <w:spacing w:line="240" w:lineRule="auto"/>
        <w:rPr>
          <w:rFonts w:asciiTheme="majorHAnsi" w:hAnsiTheme="majorHAnsi"/>
          <w:b/>
          <w:bCs/>
        </w:rPr>
      </w:pPr>
      <w:r w:rsidRPr="00BE2466">
        <w:rPr>
          <w:rFonts w:asciiTheme="majorHAnsi" w:hAnsiTheme="majorHAnsi"/>
          <w:b/>
          <w:bCs/>
        </w:rPr>
        <w:t xml:space="preserve">• </w:t>
      </w:r>
      <w:r w:rsidRPr="00BE2466">
        <w:rPr>
          <w:rFonts w:asciiTheme="majorHAnsi" w:hAnsiTheme="majorHAnsi"/>
          <w:b/>
          <w:bCs/>
          <w:rtl/>
        </w:rPr>
        <w:t>يرجى وصف الاثر العكسي الذي ظهر</w:t>
      </w:r>
      <w:r w:rsidRPr="00BE2466">
        <w:rPr>
          <w:rFonts w:asciiTheme="majorHAnsi" w:hAnsiTheme="majorHAnsi"/>
          <w:b/>
          <w:bCs/>
        </w:rPr>
        <w:t xml:space="preserve">: </w:t>
      </w:r>
      <w:r w:rsidRPr="00BE2466">
        <w:rPr>
          <w:rFonts w:asciiTheme="majorHAnsi" w:hAnsiTheme="majorHAnsi"/>
          <w:b/>
          <w:bCs/>
        </w:rPr>
        <w:br/>
        <w:t xml:space="preserve">• </w:t>
      </w:r>
      <w:r w:rsidRPr="00BE2466">
        <w:rPr>
          <w:rFonts w:asciiTheme="majorHAnsi" w:hAnsiTheme="majorHAnsi"/>
          <w:b/>
          <w:bCs/>
          <w:rtl/>
        </w:rPr>
        <w:t xml:space="preserve">تاريخ بدء الاثر:                                                          تاريخ توقف الاثر: </w:t>
      </w:r>
      <w:r w:rsidRPr="00BE2466">
        <w:rPr>
          <w:rFonts w:asciiTheme="majorHAnsi" w:hAnsiTheme="majorHAnsi"/>
          <w:b/>
          <w:bCs/>
        </w:rPr>
        <w:br/>
        <w:t xml:space="preserve">• </w:t>
      </w:r>
      <w:r w:rsidRPr="00BE2466">
        <w:rPr>
          <w:rFonts w:asciiTheme="majorHAnsi" w:hAnsiTheme="majorHAnsi"/>
          <w:b/>
          <w:bCs/>
          <w:rtl/>
        </w:rPr>
        <w:t xml:space="preserve">هل توقف </w:t>
      </w:r>
      <w:r w:rsidR="00624B34" w:rsidRPr="00BE2466">
        <w:rPr>
          <w:rFonts w:asciiTheme="majorHAnsi" w:hAnsiTheme="majorHAnsi"/>
          <w:b/>
          <w:bCs/>
          <w:rtl/>
          <w:lang w:bidi="ar-EG"/>
        </w:rPr>
        <w:t>الأثر العكسي بعد توقف الدواء</w:t>
      </w:r>
      <w:r w:rsidRPr="00BE2466">
        <w:rPr>
          <w:rFonts w:asciiTheme="majorHAnsi" w:hAnsiTheme="majorHAnsi"/>
          <w:b/>
          <w:bCs/>
          <w:rtl/>
        </w:rPr>
        <w:t xml:space="preserve"> ؟</w:t>
      </w:r>
      <w:r w:rsidRPr="00BE2466">
        <w:rPr>
          <w:rFonts w:asciiTheme="majorHAnsi" w:hAnsiTheme="majorHAnsi"/>
          <w:b/>
          <w:bCs/>
        </w:rPr>
        <w:br/>
        <w:t>  </w:t>
      </w:r>
      <w:r w:rsidRPr="00BE2466">
        <w:rPr>
          <w:rFonts w:asciiTheme="majorHAnsi" w:hAnsiTheme="majorHAnsi"/>
          <w:b/>
          <w:bCs/>
          <w:rtl/>
        </w:rPr>
        <w:t xml:space="preserve">            (نعم                        لا                                   لا أعرف</w:t>
      </w:r>
      <w:r w:rsidRPr="00BE2466">
        <w:rPr>
          <w:rFonts w:asciiTheme="majorHAnsi" w:hAnsiTheme="majorHAnsi"/>
          <w:b/>
          <w:bCs/>
        </w:rPr>
        <w:t>(</w:t>
      </w:r>
      <w:r w:rsidRPr="00BE2466">
        <w:rPr>
          <w:rFonts w:asciiTheme="majorHAnsi" w:hAnsiTheme="majorHAnsi"/>
          <w:b/>
          <w:bCs/>
        </w:rPr>
        <w:br/>
        <w:t xml:space="preserve">• </w:t>
      </w:r>
      <w:r w:rsidRPr="00BE2466">
        <w:rPr>
          <w:rFonts w:asciiTheme="majorHAnsi" w:hAnsiTheme="majorHAnsi"/>
          <w:b/>
          <w:bCs/>
          <w:rtl/>
        </w:rPr>
        <w:t xml:space="preserve">هل </w:t>
      </w:r>
      <w:r w:rsidR="00624B34" w:rsidRPr="00BE2466">
        <w:rPr>
          <w:rFonts w:asciiTheme="majorHAnsi" w:hAnsiTheme="majorHAnsi"/>
          <w:b/>
          <w:bCs/>
          <w:rtl/>
        </w:rPr>
        <w:t>عاد الاثر العكسي بعد إعادة تناول الدواء</w:t>
      </w:r>
      <w:r w:rsidRPr="00BE2466">
        <w:rPr>
          <w:rFonts w:asciiTheme="majorHAnsi" w:hAnsiTheme="majorHAnsi"/>
          <w:b/>
          <w:bCs/>
          <w:rtl/>
        </w:rPr>
        <w:t>؟</w:t>
      </w:r>
    </w:p>
    <w:p w:rsidR="00986934" w:rsidRPr="00BE2466" w:rsidRDefault="00986934" w:rsidP="00485725">
      <w:pPr>
        <w:spacing w:line="240" w:lineRule="auto"/>
        <w:rPr>
          <w:rFonts w:asciiTheme="majorHAnsi" w:hAnsiTheme="majorHAnsi"/>
          <w:b/>
          <w:bCs/>
          <w:rtl/>
          <w:lang w:bidi="ar-EG"/>
        </w:rPr>
      </w:pPr>
      <w:r w:rsidRPr="00BE2466">
        <w:rPr>
          <w:rFonts w:asciiTheme="majorHAnsi" w:hAnsiTheme="majorHAnsi"/>
          <w:b/>
          <w:bCs/>
        </w:rPr>
        <w:t>                  </w:t>
      </w:r>
      <w:r w:rsidRPr="00BE2466">
        <w:rPr>
          <w:rFonts w:asciiTheme="majorHAnsi" w:hAnsiTheme="majorHAnsi"/>
          <w:b/>
          <w:bCs/>
          <w:rtl/>
        </w:rPr>
        <w:t>(نعم                      لا                                    لا أعرف</w:t>
      </w:r>
      <w:r w:rsidRPr="00BE2466">
        <w:rPr>
          <w:rFonts w:asciiTheme="majorHAnsi" w:hAnsiTheme="majorHAnsi"/>
          <w:b/>
          <w:bCs/>
          <w:rtl/>
          <w:lang w:bidi="ar-EG"/>
        </w:rPr>
        <w:t>)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rFonts w:asciiTheme="majorHAnsi" w:hAnsiTheme="majorHAnsi"/>
          <w:b/>
          <w:bCs/>
          <w:u w:val="single"/>
        </w:rPr>
        <w:t xml:space="preserve">• </w:t>
      </w:r>
      <w:r w:rsidRPr="00BE2466">
        <w:rPr>
          <w:rFonts w:asciiTheme="majorHAnsi" w:hAnsiTheme="majorHAnsi"/>
          <w:b/>
          <w:bCs/>
          <w:u w:val="single"/>
          <w:rtl/>
        </w:rPr>
        <w:t>مدى خطورته: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 xml:space="preserve">توفي المريض                   </w:t>
      </w:r>
      <w:r w:rsidR="00E557EC" w:rsidRPr="00BE2466">
        <w:rPr>
          <w:b/>
          <w:bCs/>
        </w:rPr>
        <w:t xml:space="preserve"> </w:t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 xml:space="preserve">مهدد   للحياة                      </w:t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  <w:rtl/>
        </w:rPr>
        <w:t xml:space="preserve"> تسبب في دخول المريض المستشفى</w:t>
      </w:r>
    </w:p>
    <w:p w:rsidR="00986934" w:rsidRPr="00BE2466" w:rsidRDefault="00986934" w:rsidP="00986934">
      <w:pPr>
        <w:rPr>
          <w:rFonts w:asciiTheme="majorHAnsi" w:hAnsiTheme="majorHAnsi"/>
          <w:b/>
          <w:bCs/>
          <w:rtl/>
        </w:rPr>
      </w:pP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 xml:space="preserve">تسبب في إطالة مدة بقاء المريض في المستشفى                    □ تسبب في عيوب خلقية للاجنة          </w:t>
      </w:r>
    </w:p>
    <w:p w:rsidR="00986934" w:rsidRPr="00BE2466" w:rsidRDefault="00986934" w:rsidP="00986934">
      <w:pPr>
        <w:rPr>
          <w:rFonts w:asciiTheme="majorHAnsi" w:hAnsiTheme="majorHAnsi"/>
          <w:b/>
          <w:bCs/>
        </w:rPr>
      </w:pPr>
      <w:r w:rsidRPr="00BE2466">
        <w:rPr>
          <w:rFonts w:asciiTheme="majorHAnsi" w:hAnsiTheme="majorHAnsi"/>
          <w:b/>
          <w:bCs/>
          <w:rtl/>
        </w:rPr>
        <w:t xml:space="preserve"> □ تسبب في إعاقة دائمة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 xml:space="preserve"> تطلب تدخل طبي او جراحي لمنع حدوث إعاقة اة تلف دائم                       □ أخرى (حد</w:t>
      </w:r>
      <w:r w:rsidR="00DF580D" w:rsidRPr="00BE2466">
        <w:rPr>
          <w:rFonts w:asciiTheme="majorHAnsi" w:hAnsiTheme="majorHAnsi"/>
          <w:b/>
          <w:bCs/>
          <w:rtl/>
        </w:rPr>
        <w:t>د</w:t>
      </w:r>
      <w:r w:rsidRPr="00BE2466">
        <w:rPr>
          <w:rFonts w:asciiTheme="majorHAnsi" w:hAnsiTheme="majorHAnsi"/>
          <w:b/>
          <w:bCs/>
          <w:rtl/>
        </w:rPr>
        <w:t>)</w:t>
      </w:r>
      <w:r w:rsidRPr="00BE2466">
        <w:rPr>
          <w:rFonts w:asciiTheme="majorHAnsi" w:hAnsiTheme="majorHAnsi"/>
          <w:b/>
          <w:bCs/>
        </w:rPr>
        <w:t>:</w:t>
      </w:r>
      <w:r w:rsidRPr="00BE2466">
        <w:rPr>
          <w:rFonts w:asciiTheme="majorHAnsi" w:hAnsiTheme="majorHAnsi"/>
          <w:b/>
          <w:bCs/>
          <w:rtl/>
        </w:rPr>
        <w:t>---------</w:t>
      </w:r>
    </w:p>
    <w:p w:rsidR="00986934" w:rsidRPr="00BE2466" w:rsidRDefault="00986934" w:rsidP="00986934">
      <w:pPr>
        <w:rPr>
          <w:rFonts w:asciiTheme="majorHAnsi" w:hAnsiTheme="majorHAnsi"/>
          <w:b/>
          <w:bCs/>
        </w:rPr>
      </w:pPr>
      <w:r w:rsidRPr="00BE2466">
        <w:rPr>
          <w:rFonts w:asciiTheme="majorHAnsi" w:hAnsiTheme="majorHAnsi"/>
          <w:b/>
          <w:bCs/>
        </w:rPr>
        <w:t xml:space="preserve">  </w:t>
      </w:r>
      <w:r w:rsidRPr="00BE2466">
        <w:rPr>
          <w:rFonts w:asciiTheme="majorHAnsi" w:hAnsiTheme="majorHAnsi"/>
          <w:b/>
          <w:bCs/>
          <w:rtl/>
        </w:rPr>
        <w:t>بيانات عن الادوية الاخرى المتناولة ( يرجى ذكر أي أدوية أخرى  متناولة حاليا و المتخذه قبل ظهور الاثر العكسي بشهرتقريبا):</w:t>
      </w:r>
    </w:p>
    <w:tbl>
      <w:tblPr>
        <w:tblStyle w:val="TableGrid"/>
        <w:bidiVisual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194"/>
        <w:gridCol w:w="1242"/>
      </w:tblGrid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اسم دواء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التركيز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يستخدم لعلاج</w:t>
            </w:r>
          </w:p>
        </w:tc>
        <w:tc>
          <w:tcPr>
            <w:tcW w:w="1217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الجرعة</w:t>
            </w:r>
          </w:p>
        </w:tc>
        <w:tc>
          <w:tcPr>
            <w:tcW w:w="1218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طريق التعاطي</w:t>
            </w:r>
          </w:p>
        </w:tc>
        <w:tc>
          <w:tcPr>
            <w:tcW w:w="1194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تاريخ بدء العلاج</w:t>
            </w:r>
          </w:p>
        </w:tc>
        <w:tc>
          <w:tcPr>
            <w:tcW w:w="1242" w:type="dxa"/>
          </w:tcPr>
          <w:p w:rsidR="00986934" w:rsidRPr="00BE2466" w:rsidRDefault="00986934" w:rsidP="00385F03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2466">
              <w:rPr>
                <w:rFonts w:asciiTheme="majorHAnsi" w:hAnsiTheme="majorHAnsi"/>
                <w:b/>
                <w:bCs/>
                <w:rtl/>
              </w:rPr>
              <w:t>تاريخ وقف العلاج</w:t>
            </w: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194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42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194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42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986934" w:rsidRPr="00BE2466" w:rsidTr="00385F03"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7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18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194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1242" w:type="dxa"/>
          </w:tcPr>
          <w:p w:rsidR="00986934" w:rsidRPr="00BE2466" w:rsidRDefault="00986934" w:rsidP="00385F03">
            <w:pPr>
              <w:rPr>
                <w:rFonts w:asciiTheme="majorHAnsi" w:hAnsiTheme="majorHAnsi"/>
                <w:b/>
                <w:bCs/>
                <w:rtl/>
              </w:rPr>
            </w:pPr>
          </w:p>
        </w:tc>
      </w:tr>
    </w:tbl>
    <w:p w:rsidR="000635CC" w:rsidRPr="00BE2466" w:rsidRDefault="00986934" w:rsidP="00A20E60">
      <w:pPr>
        <w:bidi w:val="0"/>
        <w:spacing w:after="0" w:line="240" w:lineRule="auto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BE2466">
        <w:rPr>
          <w:rFonts w:asciiTheme="majorHAnsi" w:hAnsiTheme="majorHAnsi"/>
          <w:b/>
          <w:bCs/>
          <w:rtl/>
        </w:rPr>
        <w:t>بيانات مقدم التقرير</w:t>
      </w:r>
      <w:r w:rsidRPr="00BE2466">
        <w:rPr>
          <w:rFonts w:asciiTheme="majorHAnsi" w:hAnsiTheme="majorHAnsi"/>
          <w:b/>
          <w:bCs/>
        </w:rPr>
        <w:t xml:space="preserve"> :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b/>
          <w:bCs/>
        </w:rPr>
        <w:t>□</w:t>
      </w:r>
      <w:r w:rsidRPr="00BE2466">
        <w:rPr>
          <w:rFonts w:asciiTheme="majorHAnsi" w:hAnsiTheme="majorHAnsi"/>
          <w:b/>
          <w:bCs/>
        </w:rPr>
        <w:t xml:space="preserve">  </w:t>
      </w:r>
      <w:r w:rsidRPr="00BE2466">
        <w:rPr>
          <w:rFonts w:asciiTheme="majorHAnsi" w:hAnsiTheme="majorHAnsi"/>
          <w:b/>
          <w:bCs/>
          <w:rtl/>
        </w:rPr>
        <w:t>المريض                           □ الطبيب            □ صيدلي               □ممرضة              □ غير ذلك (ح</w:t>
      </w:r>
      <w:r w:rsidR="00A5359B" w:rsidRPr="00BE2466">
        <w:rPr>
          <w:rFonts w:asciiTheme="majorHAnsi" w:hAnsiTheme="majorHAnsi"/>
          <w:b/>
          <w:bCs/>
          <w:rtl/>
          <w:lang w:bidi="ar-EG"/>
        </w:rPr>
        <w:t>د</w:t>
      </w:r>
      <w:r w:rsidRPr="00BE2466">
        <w:rPr>
          <w:rFonts w:asciiTheme="majorHAnsi" w:hAnsiTheme="majorHAnsi"/>
          <w:b/>
          <w:bCs/>
          <w:rtl/>
        </w:rPr>
        <w:t>د)</w:t>
      </w:r>
      <w:r w:rsidRPr="00BE2466">
        <w:rPr>
          <w:rFonts w:asciiTheme="majorHAnsi" w:hAnsiTheme="majorHAnsi"/>
          <w:b/>
          <w:bCs/>
        </w:rPr>
        <w:t xml:space="preserve"> :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rFonts w:asciiTheme="majorHAnsi" w:hAnsiTheme="majorHAnsi"/>
          <w:b/>
          <w:bCs/>
          <w:rtl/>
        </w:rPr>
        <w:t>اسم : --------------------------------------                          التخصص ( إذا كان الطبيب</w:t>
      </w:r>
      <w:r w:rsidR="00A20E60">
        <w:rPr>
          <w:rFonts w:asciiTheme="majorHAnsi" w:hAnsiTheme="majorHAnsi" w:hint="cs"/>
          <w:b/>
          <w:bCs/>
          <w:rtl/>
          <w:lang w:bidi="ar-EG"/>
        </w:rPr>
        <w:t>):</w:t>
      </w:r>
      <w:r w:rsidRPr="00BE2466">
        <w:rPr>
          <w:rFonts w:asciiTheme="majorHAnsi" w:hAnsiTheme="majorHAnsi"/>
          <w:b/>
          <w:bCs/>
          <w:rtl/>
        </w:rPr>
        <w:t>-</w:t>
      </w:r>
      <w:r w:rsidR="00A20E60">
        <w:rPr>
          <w:rFonts w:asciiTheme="majorHAnsi" w:hAnsiTheme="majorHAnsi" w:hint="cs"/>
          <w:b/>
          <w:bCs/>
          <w:rtl/>
        </w:rPr>
        <w:t>-----------</w:t>
      </w:r>
      <w:r w:rsidR="00A20E60">
        <w:rPr>
          <w:rFonts w:asciiTheme="majorHAnsi" w:hAnsiTheme="majorHAnsi"/>
          <w:b/>
          <w:bCs/>
        </w:rPr>
        <w:t xml:space="preserve">  </w:t>
      </w:r>
      <w:r w:rsidR="00A20E60">
        <w:rPr>
          <w:rFonts w:asciiTheme="majorHAnsi" w:hAnsiTheme="majorHAnsi" w:hint="cs"/>
          <w:b/>
          <w:bCs/>
          <w:rtl/>
          <w:lang w:bidi="ar-EG"/>
        </w:rPr>
        <w:t xml:space="preserve"> </w:t>
      </w:r>
      <w:r w:rsidRPr="00BE2466">
        <w:rPr>
          <w:rFonts w:asciiTheme="majorHAnsi" w:hAnsiTheme="majorHAnsi"/>
          <w:b/>
          <w:bCs/>
        </w:rPr>
        <w:br/>
        <w:t>------------------------------------------------ --------------------------------------------</w:t>
      </w:r>
      <w:r w:rsidR="00A20E60" w:rsidRPr="00A20E60">
        <w:rPr>
          <w:rFonts w:asciiTheme="majorHAnsi" w:hAnsiTheme="majorHAnsi"/>
          <w:b/>
          <w:bCs/>
          <w:rtl/>
        </w:rPr>
        <w:t xml:space="preserve"> </w:t>
      </w:r>
      <w:r w:rsidR="00A20E60" w:rsidRPr="00BE2466">
        <w:rPr>
          <w:rFonts w:asciiTheme="majorHAnsi" w:hAnsiTheme="majorHAnsi"/>
          <w:b/>
          <w:bCs/>
          <w:rtl/>
        </w:rPr>
        <w:t>العنوان</w:t>
      </w:r>
      <w:r w:rsidR="00A20E60" w:rsidRPr="00BE2466">
        <w:rPr>
          <w:rFonts w:asciiTheme="majorHAnsi" w:hAnsiTheme="majorHAnsi"/>
          <w:b/>
          <w:bCs/>
          <w:rtl/>
          <w:lang w:bidi="ar-EG"/>
        </w:rPr>
        <w:t>:</w:t>
      </w:r>
      <w:r w:rsidRPr="00BE2466">
        <w:rPr>
          <w:rFonts w:asciiTheme="majorHAnsi" w:hAnsiTheme="majorHAnsi"/>
          <w:b/>
          <w:bCs/>
        </w:rPr>
        <w:br/>
      </w:r>
      <w:r w:rsidR="00A20E60">
        <w:rPr>
          <w:rFonts w:asciiTheme="majorHAnsi" w:hAnsiTheme="majorHAnsi"/>
          <w:b/>
          <w:bCs/>
          <w:lang w:bidi="ar-EG"/>
        </w:rPr>
        <w:t xml:space="preserve">: </w:t>
      </w:r>
      <w:r w:rsidRPr="00BE2466">
        <w:rPr>
          <w:rFonts w:asciiTheme="majorHAnsi" w:hAnsiTheme="majorHAnsi"/>
          <w:b/>
          <w:bCs/>
          <w:rtl/>
        </w:rPr>
        <w:t>البريد الإلكتروني : -------------------------------------------              الهاتف / الموبايل</w:t>
      </w:r>
      <w:r w:rsidR="00A20E60">
        <w:rPr>
          <w:rFonts w:asciiTheme="majorHAnsi" w:hAnsiTheme="majorHAnsi"/>
          <w:b/>
          <w:bCs/>
        </w:rPr>
        <w:t xml:space="preserve">   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</w:rPr>
        <w:br/>
      </w:r>
      <w:r w:rsidR="00A20E60">
        <w:rPr>
          <w:rFonts w:asciiTheme="majorHAnsi" w:hAnsiTheme="majorHAnsi" w:hint="cs"/>
          <w:b/>
          <w:bCs/>
          <w:rtl/>
        </w:rPr>
        <w:t xml:space="preserve"> </w:t>
      </w:r>
      <w:r w:rsidRPr="00BE2466">
        <w:rPr>
          <w:rFonts w:asciiTheme="majorHAnsi" w:hAnsiTheme="majorHAnsi"/>
          <w:b/>
          <w:bCs/>
          <w:rtl/>
        </w:rPr>
        <w:t>التوقيع: -----------------------------------------------------               تاريخ الإبلاغ</w:t>
      </w:r>
      <w:r w:rsidR="00A20E60">
        <w:rPr>
          <w:rFonts w:asciiTheme="majorHAnsi" w:hAnsiTheme="majorHAnsi" w:hint="cs"/>
          <w:b/>
          <w:bCs/>
          <w:rtl/>
        </w:rPr>
        <w:t>:</w:t>
      </w:r>
      <w:r w:rsidRPr="00BE2466">
        <w:rPr>
          <w:rFonts w:asciiTheme="majorHAnsi" w:hAnsiTheme="majorHAnsi"/>
          <w:b/>
          <w:bCs/>
        </w:rPr>
        <w:t xml:space="preserve"> </w:t>
      </w:r>
      <w:r w:rsidRPr="00BE2466">
        <w:rPr>
          <w:rFonts w:asciiTheme="majorHAnsi" w:hAnsiTheme="majorHAnsi"/>
          <w:b/>
          <w:bCs/>
        </w:rPr>
        <w:br/>
      </w:r>
      <w:r w:rsidRPr="00BE2466">
        <w:rPr>
          <w:rFonts w:asciiTheme="majorHAnsi" w:hAnsiTheme="majorHAnsi" w:cstheme="majorBidi"/>
          <w:b/>
          <w:bCs/>
          <w:sz w:val="18"/>
          <w:szCs w:val="18"/>
          <w:u w:val="single"/>
          <w:rtl/>
        </w:rPr>
        <w:t>ملاحظة</w:t>
      </w:r>
      <w:r w:rsidRPr="00BE2466">
        <w:rPr>
          <w:rFonts w:asciiTheme="majorHAnsi" w:hAnsiTheme="majorHAnsi" w:cstheme="majorBidi"/>
          <w:b/>
          <w:bCs/>
          <w:sz w:val="18"/>
          <w:szCs w:val="18"/>
          <w:u w:val="single"/>
        </w:rPr>
        <w:t xml:space="preserve"> :</w:t>
      </w:r>
      <w:r w:rsidRPr="00BE2466">
        <w:rPr>
          <w:rFonts w:asciiTheme="majorHAnsi" w:hAnsiTheme="majorHAnsi" w:cstheme="majorBidi"/>
          <w:b/>
          <w:bCs/>
          <w:sz w:val="18"/>
          <w:szCs w:val="18"/>
        </w:rPr>
        <w:br/>
      </w:r>
      <w:r w:rsidRPr="00BE2466">
        <w:rPr>
          <w:rFonts w:asciiTheme="majorHAnsi" w:hAnsiTheme="majorHAnsi" w:cstheme="majorBidi"/>
          <w:b/>
          <w:bCs/>
          <w:sz w:val="18"/>
          <w:szCs w:val="18"/>
          <w:rtl/>
        </w:rPr>
        <w:t>المعلومات الواردة في هذا التقرير سرية ومحمية تماما بما يخص كل من المريض و هوية مقدم التقرير</w:t>
      </w:r>
      <w:r w:rsidRPr="00BE2466">
        <w:rPr>
          <w:rFonts w:asciiTheme="majorHAnsi" w:hAnsiTheme="majorHAnsi" w:cstheme="majorBidi"/>
          <w:b/>
          <w:bCs/>
          <w:sz w:val="18"/>
          <w:szCs w:val="18"/>
        </w:rPr>
        <w:t>.</w:t>
      </w:r>
      <w:r w:rsidRPr="00BE2466">
        <w:rPr>
          <w:rFonts w:asciiTheme="majorHAnsi" w:hAnsiTheme="majorHAnsi" w:cstheme="majorBidi"/>
          <w:b/>
          <w:bCs/>
          <w:sz w:val="18"/>
          <w:szCs w:val="18"/>
        </w:rPr>
        <w:br/>
      </w:r>
      <w:hyperlink r:id="rId7" w:history="1">
        <w:r w:rsidR="000635CC" w:rsidRPr="00BE2466">
          <w:rPr>
            <w:rStyle w:val="Hyperlink"/>
            <w:rFonts w:asciiTheme="majorHAnsi" w:hAnsiTheme="majorHAnsi" w:cstheme="majorBidi"/>
            <w:b/>
            <w:bCs/>
            <w:sz w:val="18"/>
            <w:szCs w:val="18"/>
            <w:lang w:bidi="ar-EG"/>
          </w:rPr>
          <w:t>Pharmacovigilance@copadpharma.com</w:t>
        </w:r>
      </w:hyperlink>
    </w:p>
    <w:p w:rsidR="000635CC" w:rsidRPr="00BE2466" w:rsidRDefault="000635CC" w:rsidP="00AD42CF">
      <w:pPr>
        <w:bidi w:val="0"/>
        <w:spacing w:after="0" w:line="240" w:lineRule="auto"/>
        <w:jc w:val="right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BE2466">
        <w:rPr>
          <w:rFonts w:asciiTheme="majorBidi" w:hAnsiTheme="majorBidi" w:cstheme="majorBidi"/>
          <w:b/>
          <w:bCs/>
          <w:sz w:val="18"/>
          <w:szCs w:val="18"/>
          <w:lang w:bidi="ar-EG"/>
        </w:rPr>
        <w:t>Mobile: 01206807080</w:t>
      </w:r>
    </w:p>
    <w:p w:rsidR="00986934" w:rsidRPr="00BE2466" w:rsidRDefault="00986934" w:rsidP="000635CC">
      <w:pPr>
        <w:pStyle w:val="ListParagraph"/>
        <w:bidi w:val="0"/>
        <w:spacing w:after="0" w:line="240" w:lineRule="auto"/>
        <w:ind w:left="1080"/>
        <w:jc w:val="right"/>
        <w:rPr>
          <w:rFonts w:asciiTheme="majorHAnsi" w:hAnsiTheme="majorHAnsi" w:cstheme="majorBidi"/>
          <w:b/>
          <w:bCs/>
          <w:sz w:val="18"/>
          <w:szCs w:val="18"/>
          <w:lang w:bidi="ar-EG"/>
        </w:rPr>
      </w:pPr>
    </w:p>
    <w:sectPr w:rsidR="00986934" w:rsidRPr="00BE2466" w:rsidSect="00363809">
      <w:headerReference w:type="default" r:id="rId8"/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48D" w:rsidRDefault="0093548D" w:rsidP="00363809">
      <w:pPr>
        <w:spacing w:after="0" w:line="240" w:lineRule="auto"/>
      </w:pPr>
      <w:r>
        <w:separator/>
      </w:r>
    </w:p>
  </w:endnote>
  <w:endnote w:type="continuationSeparator" w:id="1">
    <w:p w:rsidR="0093548D" w:rsidRDefault="0093548D" w:rsidP="0036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48D" w:rsidRDefault="0093548D" w:rsidP="00363809">
      <w:pPr>
        <w:spacing w:after="0" w:line="240" w:lineRule="auto"/>
      </w:pPr>
      <w:r>
        <w:separator/>
      </w:r>
    </w:p>
  </w:footnote>
  <w:footnote w:type="continuationSeparator" w:id="1">
    <w:p w:rsidR="0093548D" w:rsidRDefault="0093548D" w:rsidP="0036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FA" w:rsidRDefault="00E7283F" w:rsidP="00B554AD">
    <w:pPr>
      <w:pStyle w:val="Header"/>
      <w:jc w:val="center"/>
      <w:rPr>
        <w:lang w:bidi="ar-EG"/>
      </w:rPr>
    </w:pPr>
    <w:r w:rsidRPr="00E7283F">
      <w:rPr>
        <w:rFonts w:cs="Arial"/>
        <w:noProof/>
        <w:rtl/>
      </w:rPr>
      <w:drawing>
        <wp:inline distT="0" distB="0" distL="0" distR="0">
          <wp:extent cx="1837690" cy="396875"/>
          <wp:effectExtent l="19050" t="0" r="0" b="0"/>
          <wp:docPr id="2" name="Picture 1" descr="C:\Users\Dr Marium\Desktop\Reference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 Marium\Desktop\References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BB5"/>
    <w:multiLevelType w:val="hybridMultilevel"/>
    <w:tmpl w:val="7A34A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063F4E"/>
    <w:multiLevelType w:val="hybridMultilevel"/>
    <w:tmpl w:val="2BE4520A"/>
    <w:lvl w:ilvl="0" w:tplc="9F56168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085D21"/>
    <w:multiLevelType w:val="hybridMultilevel"/>
    <w:tmpl w:val="8F82F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363809"/>
    <w:rsid w:val="000635CC"/>
    <w:rsid w:val="000B4BF2"/>
    <w:rsid w:val="000D4D09"/>
    <w:rsid w:val="0013273A"/>
    <w:rsid w:val="00162AB8"/>
    <w:rsid w:val="00363809"/>
    <w:rsid w:val="00440A0E"/>
    <w:rsid w:val="00485725"/>
    <w:rsid w:val="005A6B5D"/>
    <w:rsid w:val="005F1BF2"/>
    <w:rsid w:val="005F2D3A"/>
    <w:rsid w:val="00606B09"/>
    <w:rsid w:val="00624B34"/>
    <w:rsid w:val="00647C04"/>
    <w:rsid w:val="007140B2"/>
    <w:rsid w:val="007E29BE"/>
    <w:rsid w:val="0093548D"/>
    <w:rsid w:val="0096224C"/>
    <w:rsid w:val="00986934"/>
    <w:rsid w:val="009952C9"/>
    <w:rsid w:val="009C6C21"/>
    <w:rsid w:val="009F24CA"/>
    <w:rsid w:val="00A05FC8"/>
    <w:rsid w:val="00A20E60"/>
    <w:rsid w:val="00A5359B"/>
    <w:rsid w:val="00A626FD"/>
    <w:rsid w:val="00AA0C24"/>
    <w:rsid w:val="00AD42CF"/>
    <w:rsid w:val="00AF4962"/>
    <w:rsid w:val="00B433A5"/>
    <w:rsid w:val="00B4340A"/>
    <w:rsid w:val="00B4734B"/>
    <w:rsid w:val="00B554AD"/>
    <w:rsid w:val="00B742FA"/>
    <w:rsid w:val="00BE2466"/>
    <w:rsid w:val="00C40098"/>
    <w:rsid w:val="00C46E63"/>
    <w:rsid w:val="00C855B2"/>
    <w:rsid w:val="00CB00E4"/>
    <w:rsid w:val="00CD3E22"/>
    <w:rsid w:val="00DC6641"/>
    <w:rsid w:val="00DE1327"/>
    <w:rsid w:val="00DF580D"/>
    <w:rsid w:val="00E557EC"/>
    <w:rsid w:val="00E7283F"/>
    <w:rsid w:val="00E84D2D"/>
    <w:rsid w:val="00F02AB5"/>
    <w:rsid w:val="00F37A0B"/>
    <w:rsid w:val="00F668EE"/>
    <w:rsid w:val="00FA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0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3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809"/>
  </w:style>
  <w:style w:type="paragraph" w:styleId="Footer">
    <w:name w:val="footer"/>
    <w:basedOn w:val="Normal"/>
    <w:link w:val="FooterChar"/>
    <w:uiPriority w:val="99"/>
    <w:semiHidden/>
    <w:unhideWhenUsed/>
    <w:rsid w:val="00363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809"/>
  </w:style>
  <w:style w:type="paragraph" w:styleId="ListParagraph">
    <w:name w:val="List Paragraph"/>
    <w:basedOn w:val="Normal"/>
    <w:uiPriority w:val="34"/>
    <w:qFormat/>
    <w:rsid w:val="00363809"/>
    <w:pPr>
      <w:ind w:left="720"/>
      <w:contextualSpacing/>
    </w:pPr>
  </w:style>
  <w:style w:type="table" w:styleId="TableGrid">
    <w:name w:val="Table Grid"/>
    <w:basedOn w:val="TableNormal"/>
    <w:uiPriority w:val="59"/>
    <w:rsid w:val="0036380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6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armacovigilance@copadph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marium-reg</dc:creator>
  <cp:keywords/>
  <dc:description/>
  <cp:lastModifiedBy>Dr Marium</cp:lastModifiedBy>
  <cp:revision>23</cp:revision>
  <cp:lastPrinted>2016-05-23T09:29:00Z</cp:lastPrinted>
  <dcterms:created xsi:type="dcterms:W3CDTF">2015-05-21T08:13:00Z</dcterms:created>
  <dcterms:modified xsi:type="dcterms:W3CDTF">2016-05-23T09:51:00Z</dcterms:modified>
</cp:coreProperties>
</file>